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5A" w:rsidRDefault="0077555A" w:rsidP="00790E7E">
      <w:pPr>
        <w:spacing w:after="0" w:line="240" w:lineRule="auto"/>
        <w:jc w:val="both"/>
        <w:rPr>
          <w:rFonts w:ascii="Times New Roman" w:hAnsi="Times New Roman" w:cs="Times New Roman"/>
          <w:sz w:val="24"/>
          <w:szCs w:val="24"/>
        </w:rPr>
      </w:pPr>
      <w:bookmarkStart w:id="0" w:name="_GoBack"/>
      <w:bookmarkEnd w:id="0"/>
    </w:p>
    <w:p w:rsidR="0046298B" w:rsidRDefault="004F1483" w:rsidP="00790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KIDWELL MACHAKA</w:t>
      </w:r>
    </w:p>
    <w:p w:rsidR="004F1483" w:rsidRDefault="00790E7E" w:rsidP="00790E7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4F1483" w:rsidRDefault="004F1483" w:rsidP="00790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MINISTER OF LOCAL GOVERNMENT, URBAN</w:t>
      </w:r>
    </w:p>
    <w:p w:rsidR="004F1483" w:rsidRDefault="004F1483" w:rsidP="00790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 RURAL DEVELOPMENT</w:t>
      </w:r>
    </w:p>
    <w:p w:rsidR="004F1483" w:rsidRDefault="00790E7E" w:rsidP="00790E7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4F1483" w:rsidRDefault="004F1483" w:rsidP="00790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SECRETARY OF THE MINISTRY OF</w:t>
      </w:r>
    </w:p>
    <w:p w:rsidR="004F1483" w:rsidRDefault="004F1483" w:rsidP="00790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LOCAL GOVERNMENT, URBAN AND</w:t>
      </w:r>
    </w:p>
    <w:p w:rsidR="004F1483" w:rsidRDefault="004F1483" w:rsidP="00790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RURAL DEVELOPMENT</w:t>
      </w:r>
    </w:p>
    <w:p w:rsidR="004F1483" w:rsidRDefault="00790E7E" w:rsidP="00790E7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4F1483" w:rsidRDefault="004F1483" w:rsidP="00790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PETER PASIPAMIRE</w:t>
      </w:r>
    </w:p>
    <w:p w:rsidR="004F1483" w:rsidRDefault="004F1483" w:rsidP="00790E7E">
      <w:pPr>
        <w:spacing w:after="0" w:line="240" w:lineRule="auto"/>
        <w:jc w:val="both"/>
        <w:rPr>
          <w:rFonts w:ascii="Times New Roman" w:hAnsi="Times New Roman" w:cs="Times New Roman"/>
          <w:sz w:val="24"/>
          <w:szCs w:val="24"/>
        </w:rPr>
      </w:pPr>
    </w:p>
    <w:p w:rsidR="004F1483" w:rsidRDefault="004F1483" w:rsidP="00790E7E">
      <w:pPr>
        <w:spacing w:after="0" w:line="240" w:lineRule="auto"/>
        <w:jc w:val="both"/>
        <w:rPr>
          <w:rFonts w:ascii="Times New Roman" w:hAnsi="Times New Roman" w:cs="Times New Roman"/>
          <w:sz w:val="24"/>
          <w:szCs w:val="24"/>
        </w:rPr>
      </w:pPr>
    </w:p>
    <w:p w:rsidR="004F1483" w:rsidRDefault="004F1483" w:rsidP="00790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4F1483" w:rsidRDefault="004F1483" w:rsidP="00790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MATHONSI J</w:t>
      </w:r>
    </w:p>
    <w:p w:rsidR="004F1483" w:rsidRDefault="004F1483" w:rsidP="00790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 25 January 2012</w:t>
      </w:r>
    </w:p>
    <w:p w:rsidR="004F1483" w:rsidRDefault="004F1483" w:rsidP="00790E7E">
      <w:pPr>
        <w:spacing w:after="0" w:line="240" w:lineRule="auto"/>
        <w:jc w:val="both"/>
        <w:rPr>
          <w:rFonts w:ascii="Times New Roman" w:hAnsi="Times New Roman" w:cs="Times New Roman"/>
          <w:sz w:val="24"/>
          <w:szCs w:val="24"/>
        </w:rPr>
      </w:pPr>
    </w:p>
    <w:p w:rsidR="004F1483" w:rsidRDefault="004F1483" w:rsidP="00790E7E">
      <w:pPr>
        <w:spacing w:after="0" w:line="240" w:lineRule="auto"/>
        <w:jc w:val="both"/>
        <w:rPr>
          <w:rFonts w:ascii="Times New Roman" w:hAnsi="Times New Roman" w:cs="Times New Roman"/>
          <w:sz w:val="24"/>
          <w:szCs w:val="24"/>
        </w:rPr>
      </w:pPr>
    </w:p>
    <w:p w:rsidR="004F1483" w:rsidRDefault="004F1483" w:rsidP="00790E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MATHONSI J:  This is an urgent application in which the applicant seeks to interdict the first and second respondents from forwarding the name of the third respondent for appointment as substantive Chief </w:t>
      </w:r>
      <w:proofErr w:type="spellStart"/>
      <w:r>
        <w:rPr>
          <w:rFonts w:ascii="Times New Roman" w:hAnsi="Times New Roman" w:cs="Times New Roman"/>
          <w:sz w:val="24"/>
          <w:szCs w:val="24"/>
        </w:rPr>
        <w:t>Ngezi</w:t>
      </w:r>
      <w:proofErr w:type="spellEnd"/>
      <w:r>
        <w:rPr>
          <w:rFonts w:ascii="Times New Roman" w:hAnsi="Times New Roman" w:cs="Times New Roman"/>
          <w:sz w:val="24"/>
          <w:szCs w:val="24"/>
        </w:rPr>
        <w:t xml:space="preserve">. </w:t>
      </w:r>
    </w:p>
    <w:p w:rsidR="004F1483" w:rsidRDefault="004F1483" w:rsidP="00790E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basis of the application is that in compliance with s 3 of the Traditional Leaders Act [</w:t>
      </w:r>
      <w:r>
        <w:rPr>
          <w:rFonts w:ascii="Times New Roman" w:hAnsi="Times New Roman" w:cs="Times New Roman"/>
          <w:i/>
          <w:sz w:val="24"/>
          <w:szCs w:val="24"/>
        </w:rPr>
        <w:t>Cap 29</w:t>
      </w:r>
      <w:r>
        <w:rPr>
          <w:rFonts w:ascii="Times New Roman" w:hAnsi="Times New Roman" w:cs="Times New Roman"/>
          <w:sz w:val="24"/>
          <w:szCs w:val="24"/>
        </w:rPr>
        <w:t>:17</w:t>
      </w:r>
      <w:r w:rsidRPr="004F1483">
        <w:rPr>
          <w:rFonts w:ascii="Times New Roman" w:hAnsi="Times New Roman" w:cs="Times New Roman"/>
          <w:sz w:val="24"/>
          <w:szCs w:val="24"/>
        </w:rPr>
        <w:t>]</w:t>
      </w:r>
      <w:r>
        <w:rPr>
          <w:rFonts w:ascii="Times New Roman" w:hAnsi="Times New Roman" w:cs="Times New Roman"/>
          <w:sz w:val="24"/>
          <w:szCs w:val="24"/>
        </w:rPr>
        <w:t xml:space="preserve"> a nomination process was embarked on to select a candidate for appointment as Chief </w:t>
      </w:r>
      <w:proofErr w:type="spellStart"/>
      <w:r>
        <w:rPr>
          <w:rFonts w:ascii="Times New Roman" w:hAnsi="Times New Roman" w:cs="Times New Roman"/>
          <w:sz w:val="24"/>
          <w:szCs w:val="24"/>
        </w:rPr>
        <w:t>Ngezi</w:t>
      </w:r>
      <w:proofErr w:type="spellEnd"/>
      <w:r>
        <w:rPr>
          <w:rFonts w:ascii="Times New Roman" w:hAnsi="Times New Roman" w:cs="Times New Roman"/>
          <w:sz w:val="24"/>
          <w:szCs w:val="24"/>
        </w:rPr>
        <w:t>. That process came up with the name of the applicant as the candidate for appointment by the President. The minutes that have been placed before me, clearly demonstrate that.</w:t>
      </w:r>
    </w:p>
    <w:p w:rsidR="004F1483" w:rsidRDefault="004F1483" w:rsidP="00790E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Notwithstanding the selection of the applicant as a candidate for appointment, the first and second respondents have commissioned a commission to investigate the selection of the applicant. This has halted the process under circumstance</w:t>
      </w:r>
      <w:r w:rsidR="009522BF">
        <w:rPr>
          <w:rFonts w:ascii="Times New Roman" w:hAnsi="Times New Roman" w:cs="Times New Roman"/>
          <w:sz w:val="24"/>
          <w:szCs w:val="24"/>
        </w:rPr>
        <w:t>s</w:t>
      </w:r>
      <w:r>
        <w:rPr>
          <w:rFonts w:ascii="Times New Roman" w:hAnsi="Times New Roman" w:cs="Times New Roman"/>
          <w:sz w:val="24"/>
          <w:szCs w:val="24"/>
        </w:rPr>
        <w:t>, suggesting interference with the process of selection.</w:t>
      </w:r>
    </w:p>
    <w:p w:rsidR="004F1483" w:rsidRDefault="004F1483" w:rsidP="00790E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process of nominating a candidate is the </w:t>
      </w:r>
      <w:r w:rsidR="009522BF">
        <w:rPr>
          <w:rFonts w:ascii="Times New Roman" w:hAnsi="Times New Roman" w:cs="Times New Roman"/>
          <w:sz w:val="24"/>
          <w:szCs w:val="24"/>
        </w:rPr>
        <w:t>p</w:t>
      </w:r>
      <w:r w:rsidR="00D84E74">
        <w:rPr>
          <w:rFonts w:ascii="Times New Roman" w:hAnsi="Times New Roman" w:cs="Times New Roman"/>
          <w:sz w:val="24"/>
          <w:szCs w:val="24"/>
        </w:rPr>
        <w:t xml:space="preserve">rovince of the clan and s 3 of the Act, does not envisage a situation where government officials interfere with that process and dictate what should be done, whether in the form of commissions, or otherwise. See </w:t>
      </w:r>
      <w:proofErr w:type="spellStart"/>
      <w:r w:rsidR="00D84E74">
        <w:rPr>
          <w:rFonts w:ascii="Times New Roman" w:hAnsi="Times New Roman" w:cs="Times New Roman"/>
          <w:i/>
          <w:sz w:val="24"/>
          <w:szCs w:val="24"/>
        </w:rPr>
        <w:t>Mb</w:t>
      </w:r>
      <w:r w:rsidR="009522BF">
        <w:rPr>
          <w:rFonts w:ascii="Times New Roman" w:hAnsi="Times New Roman" w:cs="Times New Roman"/>
          <w:i/>
          <w:sz w:val="24"/>
          <w:szCs w:val="24"/>
        </w:rPr>
        <w:t>e</w:t>
      </w:r>
      <w:r w:rsidR="00D84E74">
        <w:rPr>
          <w:rFonts w:ascii="Times New Roman" w:hAnsi="Times New Roman" w:cs="Times New Roman"/>
          <w:i/>
          <w:sz w:val="24"/>
          <w:szCs w:val="24"/>
        </w:rPr>
        <w:t>dzi</w:t>
      </w:r>
      <w:proofErr w:type="spellEnd"/>
      <w:r w:rsidR="00D84E74">
        <w:rPr>
          <w:rFonts w:ascii="Times New Roman" w:hAnsi="Times New Roman" w:cs="Times New Roman"/>
          <w:i/>
          <w:sz w:val="24"/>
          <w:szCs w:val="24"/>
        </w:rPr>
        <w:t xml:space="preserve"> </w:t>
      </w:r>
      <w:r w:rsidR="009522BF">
        <w:rPr>
          <w:rFonts w:ascii="Times New Roman" w:hAnsi="Times New Roman" w:cs="Times New Roman"/>
          <w:sz w:val="24"/>
          <w:szCs w:val="24"/>
        </w:rPr>
        <w:t>v</w:t>
      </w:r>
      <w:r w:rsidR="00D84E74">
        <w:rPr>
          <w:rFonts w:ascii="Times New Roman" w:hAnsi="Times New Roman" w:cs="Times New Roman"/>
          <w:i/>
          <w:sz w:val="24"/>
          <w:szCs w:val="24"/>
        </w:rPr>
        <w:t xml:space="preserve"> </w:t>
      </w:r>
      <w:proofErr w:type="spellStart"/>
      <w:r w:rsidR="00D84E74">
        <w:rPr>
          <w:rFonts w:ascii="Times New Roman" w:hAnsi="Times New Roman" w:cs="Times New Roman"/>
          <w:i/>
          <w:sz w:val="24"/>
          <w:szCs w:val="24"/>
        </w:rPr>
        <w:t>Mbedzi</w:t>
      </w:r>
      <w:proofErr w:type="spellEnd"/>
      <w:r w:rsidR="00D84E74">
        <w:rPr>
          <w:rFonts w:ascii="Times New Roman" w:hAnsi="Times New Roman" w:cs="Times New Roman"/>
          <w:i/>
          <w:sz w:val="24"/>
          <w:szCs w:val="24"/>
        </w:rPr>
        <w:t xml:space="preserve"> &amp; </w:t>
      </w:r>
      <w:proofErr w:type="spellStart"/>
      <w:r w:rsidR="00D84E74">
        <w:rPr>
          <w:rFonts w:ascii="Times New Roman" w:hAnsi="Times New Roman" w:cs="Times New Roman"/>
          <w:i/>
          <w:sz w:val="24"/>
          <w:szCs w:val="24"/>
        </w:rPr>
        <w:t>Ors</w:t>
      </w:r>
      <w:proofErr w:type="spellEnd"/>
      <w:r w:rsidR="00D84E74">
        <w:rPr>
          <w:rFonts w:ascii="Times New Roman" w:hAnsi="Times New Roman" w:cs="Times New Roman"/>
          <w:sz w:val="24"/>
          <w:szCs w:val="24"/>
        </w:rPr>
        <w:t xml:space="preserve"> HB 145/11.</w:t>
      </w:r>
    </w:p>
    <w:p w:rsidR="00D84E74" w:rsidRDefault="00D84E74" w:rsidP="00790E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in </w:t>
      </w:r>
      <w:r w:rsidR="009522BF">
        <w:rPr>
          <w:rFonts w:ascii="Times New Roman" w:hAnsi="Times New Roman" w:cs="Times New Roman"/>
          <w:sz w:val="24"/>
          <w:szCs w:val="24"/>
        </w:rPr>
        <w:t>view</w:t>
      </w:r>
      <w:r>
        <w:rPr>
          <w:rFonts w:ascii="Times New Roman" w:hAnsi="Times New Roman" w:cs="Times New Roman"/>
          <w:sz w:val="24"/>
          <w:szCs w:val="24"/>
        </w:rPr>
        <w:t xml:space="preserve"> of the activities of the commission set up by the first and second respondents which applicants says, </w:t>
      </w:r>
      <w:r w:rsidR="009522BF">
        <w:rPr>
          <w:rFonts w:ascii="Times New Roman" w:hAnsi="Times New Roman" w:cs="Times New Roman"/>
          <w:sz w:val="24"/>
          <w:szCs w:val="24"/>
        </w:rPr>
        <w:t>have</w:t>
      </w:r>
      <w:r>
        <w:rPr>
          <w:rFonts w:ascii="Times New Roman" w:hAnsi="Times New Roman" w:cs="Times New Roman"/>
          <w:sz w:val="24"/>
          <w:szCs w:val="24"/>
        </w:rPr>
        <w:t xml:space="preserve"> reversed the will of the appropriate members of the community that a summon</w:t>
      </w:r>
      <w:r w:rsidR="009522BF">
        <w:rPr>
          <w:rFonts w:ascii="Times New Roman" w:hAnsi="Times New Roman" w:cs="Times New Roman"/>
          <w:sz w:val="24"/>
          <w:szCs w:val="24"/>
        </w:rPr>
        <w:t>s</w:t>
      </w:r>
      <w:r>
        <w:rPr>
          <w:rFonts w:ascii="Times New Roman" w:hAnsi="Times New Roman" w:cs="Times New Roman"/>
          <w:sz w:val="24"/>
          <w:szCs w:val="24"/>
        </w:rPr>
        <w:t xml:space="preserve"> has been issued out of this court as Case No HC 797/12. In that action the applicant seeks a </w:t>
      </w:r>
      <w:proofErr w:type="spellStart"/>
      <w:r>
        <w:rPr>
          <w:rFonts w:ascii="Times New Roman" w:hAnsi="Times New Roman" w:cs="Times New Roman"/>
          <w:sz w:val="24"/>
          <w:szCs w:val="24"/>
        </w:rPr>
        <w:t>declar</w:t>
      </w:r>
      <w:r w:rsidR="009522BF">
        <w:rPr>
          <w:rFonts w:ascii="Times New Roman" w:hAnsi="Times New Roman" w:cs="Times New Roman"/>
          <w:sz w:val="24"/>
          <w:szCs w:val="24"/>
        </w:rPr>
        <w:t>a</w:t>
      </w:r>
      <w:r>
        <w:rPr>
          <w:rFonts w:ascii="Times New Roman" w:hAnsi="Times New Roman" w:cs="Times New Roman"/>
          <w:sz w:val="24"/>
          <w:szCs w:val="24"/>
        </w:rPr>
        <w:t>tor</w:t>
      </w:r>
      <w:proofErr w:type="spellEnd"/>
      <w:r>
        <w:rPr>
          <w:rFonts w:ascii="Times New Roman" w:hAnsi="Times New Roman" w:cs="Times New Roman"/>
          <w:sz w:val="24"/>
          <w:szCs w:val="24"/>
        </w:rPr>
        <w:t xml:space="preserve"> that he is the rightful candidate to be appointed Chief </w:t>
      </w:r>
      <w:proofErr w:type="spellStart"/>
      <w:r>
        <w:rPr>
          <w:rFonts w:ascii="Times New Roman" w:hAnsi="Times New Roman" w:cs="Times New Roman"/>
          <w:sz w:val="24"/>
          <w:szCs w:val="24"/>
        </w:rPr>
        <w:t>Ngezi</w:t>
      </w:r>
      <w:proofErr w:type="spellEnd"/>
      <w:r>
        <w:rPr>
          <w:rFonts w:ascii="Times New Roman" w:hAnsi="Times New Roman" w:cs="Times New Roman"/>
          <w:sz w:val="24"/>
          <w:szCs w:val="24"/>
        </w:rPr>
        <w:t>.</w:t>
      </w:r>
    </w:p>
    <w:p w:rsidR="00D84E74" w:rsidRDefault="00D84E74" w:rsidP="00790E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He has therefore approached the court seeking to interdict the first and second respondents from processing the third respondent’s papers until such time that the respective rights of the parties have been determined by the court.</w:t>
      </w:r>
    </w:p>
    <w:p w:rsidR="00D84E74" w:rsidRDefault="00D84E74" w:rsidP="00790E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Ms Hove for the first and second respondents has argued that the actions of the applicant are premature regard being had to the fact that the commission is still to submit its findings. I do not agree. What is clear from the papers is that the commission has rejected the selection process and the outcome of the meetings held by the clan. That commission therefore is unlikely to do anything favourable to the applicant. There is therefore a reasonable apprehension that the interests of the applicant may be prejudiced by the secondment of the third respondent for appointment by the president ahead of the applicant.</w:t>
      </w:r>
    </w:p>
    <w:p w:rsidR="00D84E74" w:rsidRDefault="00D84E74" w:rsidP="00790E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For that reason I am satisfied that the applicant has made a good case for the relief sought.</w:t>
      </w:r>
    </w:p>
    <w:p w:rsidR="00D84E74" w:rsidRDefault="00D84E74" w:rsidP="00790E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result I grant the provisional order in terms of the amended draft order.</w:t>
      </w:r>
    </w:p>
    <w:p w:rsidR="00790E7E" w:rsidRDefault="00790E7E" w:rsidP="00790E7E">
      <w:pPr>
        <w:spacing w:after="0" w:line="360" w:lineRule="auto"/>
        <w:jc w:val="both"/>
        <w:rPr>
          <w:rFonts w:ascii="Times New Roman" w:hAnsi="Times New Roman" w:cs="Times New Roman"/>
          <w:sz w:val="24"/>
          <w:szCs w:val="24"/>
        </w:rPr>
      </w:pPr>
    </w:p>
    <w:p w:rsidR="00790E7E" w:rsidRDefault="00790E7E" w:rsidP="00790E7E">
      <w:pPr>
        <w:spacing w:after="0" w:line="360" w:lineRule="auto"/>
        <w:jc w:val="both"/>
        <w:rPr>
          <w:rFonts w:ascii="Times New Roman" w:hAnsi="Times New Roman" w:cs="Times New Roman"/>
          <w:sz w:val="24"/>
          <w:szCs w:val="24"/>
        </w:rPr>
      </w:pPr>
    </w:p>
    <w:p w:rsidR="00790E7E" w:rsidRDefault="00790E7E" w:rsidP="00790E7E">
      <w:pPr>
        <w:spacing w:after="0" w:line="360" w:lineRule="auto"/>
        <w:jc w:val="both"/>
        <w:rPr>
          <w:rFonts w:ascii="Times New Roman" w:hAnsi="Times New Roman" w:cs="Times New Roman"/>
          <w:sz w:val="24"/>
          <w:szCs w:val="24"/>
        </w:rPr>
      </w:pPr>
    </w:p>
    <w:p w:rsidR="00790E7E" w:rsidRDefault="00790E7E" w:rsidP="00790E7E">
      <w:pPr>
        <w:spacing w:after="0" w:line="360" w:lineRule="auto"/>
        <w:jc w:val="both"/>
        <w:rPr>
          <w:rFonts w:ascii="Times New Roman" w:hAnsi="Times New Roman" w:cs="Times New Roman"/>
          <w:sz w:val="24"/>
          <w:szCs w:val="24"/>
        </w:rPr>
      </w:pPr>
    </w:p>
    <w:p w:rsidR="00790E7E" w:rsidRDefault="00790E7E" w:rsidP="00790E7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Jarvis </w:t>
      </w:r>
      <w:proofErr w:type="spellStart"/>
      <w:r>
        <w:rPr>
          <w:rFonts w:ascii="Times New Roman" w:hAnsi="Times New Roman" w:cs="Times New Roman"/>
          <w:i/>
          <w:sz w:val="24"/>
          <w:szCs w:val="24"/>
        </w:rPr>
        <w:t>Palframan</w:t>
      </w:r>
      <w:proofErr w:type="spellEnd"/>
      <w:r>
        <w:rPr>
          <w:rFonts w:ascii="Times New Roman" w:hAnsi="Times New Roman" w:cs="Times New Roman"/>
          <w:sz w:val="24"/>
          <w:szCs w:val="24"/>
        </w:rPr>
        <w:t>, applicant’s legal practitioners</w:t>
      </w:r>
    </w:p>
    <w:p w:rsidR="00790E7E" w:rsidRPr="00790E7E" w:rsidRDefault="00790E7E" w:rsidP="00790E7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Attorney General</w:t>
      </w:r>
      <w:r>
        <w:rPr>
          <w:rFonts w:ascii="Times New Roman" w:hAnsi="Times New Roman" w:cs="Times New Roman"/>
          <w:sz w:val="24"/>
          <w:szCs w:val="24"/>
        </w:rPr>
        <w:t xml:space="preserve">’s </w:t>
      </w:r>
      <w:r>
        <w:rPr>
          <w:rFonts w:ascii="Times New Roman" w:hAnsi="Times New Roman" w:cs="Times New Roman"/>
          <w:i/>
          <w:sz w:val="24"/>
          <w:szCs w:val="24"/>
        </w:rPr>
        <w:t>Office</w:t>
      </w:r>
      <w:r>
        <w:rPr>
          <w:rFonts w:ascii="Times New Roman" w:hAnsi="Times New Roman" w:cs="Times New Roman"/>
          <w:sz w:val="24"/>
          <w:szCs w:val="24"/>
        </w:rPr>
        <w:t>, respondents’ legal practitioners</w:t>
      </w:r>
    </w:p>
    <w:p w:rsidR="004F1483" w:rsidRDefault="004F1483" w:rsidP="00790E7E">
      <w:pPr>
        <w:spacing w:after="0" w:line="360" w:lineRule="auto"/>
        <w:jc w:val="both"/>
        <w:rPr>
          <w:rFonts w:ascii="Times New Roman" w:hAnsi="Times New Roman" w:cs="Times New Roman"/>
          <w:sz w:val="24"/>
          <w:szCs w:val="24"/>
        </w:rPr>
      </w:pPr>
    </w:p>
    <w:p w:rsidR="004F1483" w:rsidRPr="004F1483" w:rsidRDefault="004F1483" w:rsidP="00790E7E">
      <w:pPr>
        <w:spacing w:line="240" w:lineRule="auto"/>
        <w:jc w:val="both"/>
        <w:rPr>
          <w:rFonts w:ascii="Times New Roman" w:hAnsi="Times New Roman" w:cs="Times New Roman"/>
          <w:sz w:val="24"/>
          <w:szCs w:val="24"/>
        </w:rPr>
      </w:pPr>
    </w:p>
    <w:sectPr w:rsidR="004F1483" w:rsidRPr="004F1483">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A40" w:rsidRDefault="003A3A40" w:rsidP="0077555A">
      <w:pPr>
        <w:spacing w:after="0" w:line="240" w:lineRule="auto"/>
      </w:pPr>
      <w:r>
        <w:separator/>
      </w:r>
    </w:p>
  </w:endnote>
  <w:endnote w:type="continuationSeparator" w:id="0">
    <w:p w:rsidR="003A3A40" w:rsidRDefault="003A3A40" w:rsidP="0077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A40" w:rsidRDefault="003A3A40" w:rsidP="0077555A">
      <w:pPr>
        <w:spacing w:after="0" w:line="240" w:lineRule="auto"/>
      </w:pPr>
      <w:r>
        <w:separator/>
      </w:r>
    </w:p>
  </w:footnote>
  <w:footnote w:type="continuationSeparator" w:id="0">
    <w:p w:rsidR="003A3A40" w:rsidRDefault="003A3A40" w:rsidP="00775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208588"/>
      <w:docPartObj>
        <w:docPartGallery w:val="Page Numbers (Top of Page)"/>
        <w:docPartUnique/>
      </w:docPartObj>
    </w:sdtPr>
    <w:sdtEndPr>
      <w:rPr>
        <w:noProof/>
      </w:rPr>
    </w:sdtEndPr>
    <w:sdtContent>
      <w:p w:rsidR="0077555A" w:rsidRDefault="0077555A">
        <w:pPr>
          <w:pStyle w:val="Header"/>
          <w:jc w:val="right"/>
          <w:rPr>
            <w:noProof/>
          </w:rPr>
        </w:pPr>
        <w:r>
          <w:fldChar w:fldCharType="begin"/>
        </w:r>
        <w:r>
          <w:instrText xml:space="preserve"> PAGE   \* MERGEFORMAT </w:instrText>
        </w:r>
        <w:r>
          <w:fldChar w:fldCharType="separate"/>
        </w:r>
        <w:r w:rsidR="00B218C8">
          <w:rPr>
            <w:noProof/>
          </w:rPr>
          <w:t>1</w:t>
        </w:r>
        <w:r>
          <w:rPr>
            <w:noProof/>
          </w:rPr>
          <w:fldChar w:fldCharType="end"/>
        </w:r>
      </w:p>
      <w:p w:rsidR="0077555A" w:rsidRDefault="0077555A">
        <w:pPr>
          <w:pStyle w:val="Header"/>
          <w:jc w:val="right"/>
          <w:rPr>
            <w:noProof/>
          </w:rPr>
        </w:pPr>
        <w:r>
          <w:rPr>
            <w:noProof/>
          </w:rPr>
          <w:t>HH 37-2012</w:t>
        </w:r>
      </w:p>
      <w:p w:rsidR="0077555A" w:rsidRDefault="0077555A">
        <w:pPr>
          <w:pStyle w:val="Header"/>
          <w:jc w:val="right"/>
        </w:pPr>
        <w:r>
          <w:rPr>
            <w:noProof/>
          </w:rPr>
          <w:t>HC 853/12</w:t>
        </w:r>
      </w:p>
    </w:sdtContent>
  </w:sdt>
  <w:p w:rsidR="0077555A" w:rsidRDefault="007755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83"/>
    <w:rsid w:val="00140A76"/>
    <w:rsid w:val="002740CE"/>
    <w:rsid w:val="003A3A40"/>
    <w:rsid w:val="003A6E3F"/>
    <w:rsid w:val="0046298B"/>
    <w:rsid w:val="004F1483"/>
    <w:rsid w:val="0077555A"/>
    <w:rsid w:val="00790E7E"/>
    <w:rsid w:val="009522BF"/>
    <w:rsid w:val="00B218C8"/>
    <w:rsid w:val="00D04AED"/>
    <w:rsid w:val="00D84E7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55A"/>
  </w:style>
  <w:style w:type="paragraph" w:styleId="Footer">
    <w:name w:val="footer"/>
    <w:basedOn w:val="Normal"/>
    <w:link w:val="FooterChar"/>
    <w:uiPriority w:val="99"/>
    <w:unhideWhenUsed/>
    <w:rsid w:val="00775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55A"/>
  </w:style>
  <w:style w:type="paragraph" w:styleId="Footer">
    <w:name w:val="footer"/>
    <w:basedOn w:val="Normal"/>
    <w:link w:val="FooterChar"/>
    <w:uiPriority w:val="99"/>
    <w:unhideWhenUsed/>
    <w:rsid w:val="00775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2012-03-13T13:39:00Z</dcterms:created>
  <dcterms:modified xsi:type="dcterms:W3CDTF">2012-03-13T13:39:00Z</dcterms:modified>
</cp:coreProperties>
</file>